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48" w:rsidRPr="00BE6A6E" w:rsidRDefault="00D44BEE">
      <w:pPr>
        <w:pStyle w:val="BodyText"/>
        <w:spacing w:before="60"/>
        <w:jc w:val="center"/>
        <w:rPr>
          <w:lang w:val="en-US"/>
        </w:rPr>
      </w:pPr>
      <w:r>
        <w:t>PHỤ</w:t>
      </w:r>
      <w:r>
        <w:rPr>
          <w:spacing w:val="-3"/>
        </w:rPr>
        <w:t xml:space="preserve"> </w:t>
      </w:r>
      <w:r>
        <w:t>LỤC</w:t>
      </w:r>
      <w:r>
        <w:rPr>
          <w:spacing w:val="-3"/>
        </w:rPr>
        <w:t xml:space="preserve"> </w:t>
      </w:r>
      <w:r w:rsidR="00940479">
        <w:rPr>
          <w:spacing w:val="-3"/>
          <w:lang w:val="en-US"/>
        </w:rPr>
        <w:t>II</w:t>
      </w:r>
    </w:p>
    <w:p w:rsidR="00940479" w:rsidRDefault="00940479" w:rsidP="00940479">
      <w:pPr>
        <w:jc w:val="center"/>
        <w:rPr>
          <w:b/>
          <w:bCs/>
          <w:color w:val="000000" w:themeColor="text1"/>
          <w:sz w:val="26"/>
          <w:szCs w:val="26"/>
        </w:rPr>
      </w:pPr>
      <w:bookmarkStart w:id="0" w:name="chuong_pl_name"/>
      <w:r w:rsidRPr="009C7A10">
        <w:rPr>
          <w:b/>
          <w:bCs/>
          <w:color w:val="000000" w:themeColor="text1"/>
          <w:sz w:val="26"/>
          <w:szCs w:val="26"/>
        </w:rPr>
        <w:t xml:space="preserve">DANH MỤC CÁC DỊCH VỤ </w:t>
      </w:r>
      <w:r w:rsidRPr="009C7A10">
        <w:rPr>
          <w:b/>
          <w:bCs/>
          <w:color w:val="000000" w:themeColor="text1"/>
          <w:sz w:val="26"/>
          <w:szCs w:val="26"/>
          <w:lang w:val="vi-VN"/>
        </w:rPr>
        <w:t xml:space="preserve">SỰ NGHIỆP CÔNG </w:t>
      </w:r>
      <w:r w:rsidRPr="009C7A10">
        <w:rPr>
          <w:b/>
          <w:bCs/>
          <w:color w:val="000000" w:themeColor="text1"/>
          <w:sz w:val="26"/>
          <w:szCs w:val="26"/>
        </w:rPr>
        <w:t>BAN HÀNH KÈM THEO</w:t>
      </w:r>
    </w:p>
    <w:p w:rsidR="00940479" w:rsidRPr="009C7A10" w:rsidRDefault="00940479" w:rsidP="00940479">
      <w:pPr>
        <w:jc w:val="center"/>
        <w:rPr>
          <w:b/>
          <w:bCs/>
          <w:color w:val="000000" w:themeColor="text1"/>
          <w:sz w:val="26"/>
          <w:szCs w:val="26"/>
        </w:rPr>
      </w:pPr>
      <w:r w:rsidRPr="009C7A10">
        <w:rPr>
          <w:b/>
          <w:bCs/>
          <w:color w:val="000000" w:themeColor="text1"/>
          <w:sz w:val="26"/>
          <w:szCs w:val="26"/>
        </w:rPr>
        <w:t xml:space="preserve"> NGHỊ QUYẾT </w:t>
      </w:r>
      <w:r w:rsidRPr="009C7A10">
        <w:rPr>
          <w:b/>
          <w:bCs/>
          <w:color w:val="000000" w:themeColor="text1"/>
          <w:sz w:val="26"/>
          <w:szCs w:val="26"/>
          <w:lang w:val="vi-VN"/>
        </w:rPr>
        <w:t xml:space="preserve">SỐ </w:t>
      </w:r>
      <w:hyperlink r:id="rId4" w:tgtFrame="_blank" w:tooltip="25/2022/NQ-HĐND" w:history="1">
        <w:r w:rsidRPr="00940479">
          <w:rPr>
            <w:rStyle w:val="Hyperlink"/>
            <w:b/>
            <w:bCs/>
            <w:color w:val="000000" w:themeColor="text1"/>
            <w:sz w:val="26"/>
            <w:szCs w:val="26"/>
            <w:u w:val="none"/>
            <w:lang w:val="vi-VN"/>
          </w:rPr>
          <w:t>25/2022/NQ-HĐND</w:t>
        </w:r>
      </w:hyperlink>
      <w:r w:rsidRPr="00940479">
        <w:rPr>
          <w:b/>
          <w:bCs/>
          <w:color w:val="000000" w:themeColor="text1"/>
          <w:sz w:val="26"/>
          <w:szCs w:val="26"/>
          <w:lang w:val="vi-VN"/>
        </w:rPr>
        <w:t> </w:t>
      </w:r>
      <w:r w:rsidRPr="009C7A10">
        <w:rPr>
          <w:b/>
          <w:bCs/>
          <w:color w:val="000000" w:themeColor="text1"/>
          <w:sz w:val="26"/>
          <w:szCs w:val="26"/>
          <w:lang w:val="vi-VN"/>
        </w:rPr>
        <w:t>NGÀY 09/12/2022 CỦA HỘI ĐỒNG NHÂN DÂN TỈNH HÀ NAM VỀ VIỆC BAN HÀNH DANH MỤC D</w:t>
      </w:r>
      <w:bookmarkStart w:id="1" w:name="_GoBack"/>
      <w:bookmarkEnd w:id="1"/>
      <w:r w:rsidRPr="009C7A10">
        <w:rPr>
          <w:b/>
          <w:bCs/>
          <w:color w:val="000000" w:themeColor="text1"/>
          <w:sz w:val="26"/>
          <w:szCs w:val="26"/>
          <w:lang w:val="vi-VN"/>
        </w:rPr>
        <w:t>ỊCH VỤ SỰ NGHIỆP CÔNG SỬ DỤNG NGÂN SÁCH NHÀ NƯỚC THUỘC PHẠM VI QUẢN LÝ CỦA TỈNH HÀ NAM</w:t>
      </w:r>
      <w:r w:rsidRPr="009C7A10">
        <w:rPr>
          <w:b/>
          <w:bCs/>
          <w:color w:val="000000" w:themeColor="text1"/>
          <w:sz w:val="26"/>
          <w:szCs w:val="26"/>
        </w:rPr>
        <w:t xml:space="preserve"> BỊ BÃI BỎ</w:t>
      </w:r>
    </w:p>
    <w:bookmarkEnd w:id="0"/>
    <w:p w:rsidR="00940479" w:rsidRDefault="00940479" w:rsidP="00940479">
      <w:pPr>
        <w:jc w:val="center"/>
        <w:rPr>
          <w:i/>
          <w:iCs/>
          <w:color w:val="000000" w:themeColor="text1"/>
          <w:sz w:val="28"/>
          <w:szCs w:val="28"/>
          <w:lang w:val="vi-VN"/>
        </w:rPr>
      </w:pPr>
      <w:r w:rsidRPr="009C7A10">
        <w:rPr>
          <w:i/>
          <w:iCs/>
          <w:color w:val="000000" w:themeColor="text1"/>
          <w:sz w:val="28"/>
          <w:szCs w:val="28"/>
        </w:rPr>
        <w:t>(</w:t>
      </w:r>
      <w:r w:rsidRPr="009C7A10">
        <w:rPr>
          <w:i/>
          <w:iCs/>
          <w:color w:val="000000" w:themeColor="text1"/>
          <w:sz w:val="28"/>
          <w:szCs w:val="28"/>
          <w:lang w:val="vi-VN"/>
        </w:rPr>
        <w:t xml:space="preserve">Ban hành kèm theo Nghị quyết </w:t>
      </w:r>
      <w:r w:rsidRPr="009C7A10">
        <w:rPr>
          <w:i/>
          <w:color w:val="000000" w:themeColor="text1"/>
          <w:sz w:val="28"/>
          <w:szCs w:val="28"/>
        </w:rPr>
        <w:t>số       /</w:t>
      </w:r>
      <w:r w:rsidRPr="009C7A10">
        <w:rPr>
          <w:i/>
          <w:color w:val="000000" w:themeColor="text1"/>
          <w:sz w:val="28"/>
          <w:szCs w:val="28"/>
          <w:lang w:val="vi-VN"/>
        </w:rPr>
        <w:t>NQ-HĐND</w:t>
      </w:r>
      <w:r w:rsidRPr="009C7A10">
        <w:rPr>
          <w:i/>
          <w:iCs/>
          <w:color w:val="000000" w:themeColor="text1"/>
          <w:sz w:val="28"/>
          <w:szCs w:val="28"/>
          <w:lang w:val="vi-VN"/>
        </w:rPr>
        <w:t xml:space="preserve"> ngày </w:t>
      </w:r>
      <w:r w:rsidRPr="009C7A10">
        <w:rPr>
          <w:i/>
          <w:iCs/>
          <w:color w:val="000000" w:themeColor="text1"/>
          <w:sz w:val="28"/>
          <w:szCs w:val="28"/>
        </w:rPr>
        <w:t xml:space="preserve">   </w:t>
      </w:r>
      <w:r w:rsidRPr="009C7A10">
        <w:rPr>
          <w:i/>
          <w:iCs/>
          <w:color w:val="000000" w:themeColor="text1"/>
          <w:sz w:val="28"/>
          <w:szCs w:val="28"/>
          <w:lang w:val="vi-VN"/>
        </w:rPr>
        <w:t xml:space="preserve"> tháng </w:t>
      </w:r>
      <w:r w:rsidRPr="009C7A10">
        <w:rPr>
          <w:i/>
          <w:iCs/>
          <w:color w:val="000000" w:themeColor="text1"/>
          <w:sz w:val="28"/>
          <w:szCs w:val="28"/>
        </w:rPr>
        <w:t xml:space="preserve">  </w:t>
      </w:r>
      <w:r w:rsidRPr="009C7A10">
        <w:rPr>
          <w:i/>
          <w:iCs/>
          <w:color w:val="000000" w:themeColor="text1"/>
          <w:sz w:val="28"/>
          <w:szCs w:val="28"/>
          <w:lang w:val="vi-VN"/>
        </w:rPr>
        <w:t xml:space="preserve"> năm 202</w:t>
      </w:r>
      <w:r w:rsidRPr="009C7A10">
        <w:rPr>
          <w:i/>
          <w:iCs/>
          <w:color w:val="000000" w:themeColor="text1"/>
          <w:sz w:val="28"/>
          <w:szCs w:val="28"/>
        </w:rPr>
        <w:t>6</w:t>
      </w:r>
      <w:r w:rsidRPr="009C7A10">
        <w:rPr>
          <w:i/>
          <w:iCs/>
          <w:color w:val="000000" w:themeColor="text1"/>
          <w:sz w:val="28"/>
          <w:szCs w:val="28"/>
          <w:lang w:val="vi-VN"/>
        </w:rPr>
        <w:t xml:space="preserve"> </w:t>
      </w:r>
    </w:p>
    <w:p w:rsidR="00940479" w:rsidRDefault="00940479" w:rsidP="00940479">
      <w:pPr>
        <w:jc w:val="center"/>
        <w:rPr>
          <w:i/>
          <w:iCs/>
          <w:color w:val="000000" w:themeColor="text1"/>
          <w:sz w:val="28"/>
          <w:szCs w:val="28"/>
          <w:lang w:val="vi-VN"/>
        </w:rPr>
      </w:pPr>
      <w:r w:rsidRPr="009C7A10">
        <w:rPr>
          <w:i/>
          <w:iCs/>
          <w:color w:val="000000" w:themeColor="text1"/>
          <w:sz w:val="28"/>
          <w:szCs w:val="28"/>
          <w:lang w:val="vi-VN"/>
        </w:rPr>
        <w:t>của Hội đồng nhân dân tỉnh Ninh Bình)</w:t>
      </w:r>
    </w:p>
    <w:p w:rsidR="00940479" w:rsidRPr="00E36DAA" w:rsidRDefault="00940479" w:rsidP="009E6435">
      <w:pPr>
        <w:pStyle w:val="BodyText"/>
        <w:ind w:left="28" w:right="28"/>
        <w:jc w:val="center"/>
        <w:rPr>
          <w:lang w:val="en-US"/>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1824990</wp:posOffset>
                </wp:positionH>
                <wp:positionV relativeFrom="paragraph">
                  <wp:posOffset>38735</wp:posOffset>
                </wp:positionV>
                <wp:extent cx="22288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2228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CBB2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7pt,3.05pt" to="319.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" strokecolor="#4579b8 [3044]"/>
            </w:pict>
          </mc:Fallback>
        </mc:AlternateContent>
      </w:r>
    </w:p>
    <w:p w:rsidR="00700B48" w:rsidRDefault="00700B48" w:rsidP="00E36DAA">
      <w:pPr>
        <w:rPr>
          <w:b/>
          <w:sz w:val="20"/>
        </w:rPr>
      </w:pPr>
    </w:p>
    <w:tbl>
      <w:tblPr>
        <w:tblW w:w="951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8644"/>
        <w:gridCol w:w="17"/>
      </w:tblGrid>
      <w:tr w:rsidR="00700B48" w:rsidRPr="00940479" w:rsidTr="00182F16">
        <w:trPr>
          <w:gridAfter w:val="1"/>
          <w:wAfter w:w="17" w:type="dxa"/>
          <w:trHeight w:val="507"/>
        </w:trPr>
        <w:tc>
          <w:tcPr>
            <w:tcW w:w="851" w:type="dxa"/>
            <w:vAlign w:val="center"/>
          </w:tcPr>
          <w:p w:rsidR="00700B48" w:rsidRPr="00940479" w:rsidRDefault="00D44BEE">
            <w:pPr>
              <w:pStyle w:val="TableParagraph"/>
              <w:ind w:left="10" w:right="1"/>
              <w:jc w:val="center"/>
              <w:rPr>
                <w:b/>
                <w:sz w:val="28"/>
                <w:szCs w:val="28"/>
              </w:rPr>
            </w:pPr>
            <w:r w:rsidRPr="00940479">
              <w:rPr>
                <w:b/>
                <w:spacing w:val="-5"/>
                <w:sz w:val="28"/>
                <w:szCs w:val="28"/>
              </w:rPr>
              <w:t>STT</w:t>
            </w:r>
          </w:p>
        </w:tc>
        <w:tc>
          <w:tcPr>
            <w:tcW w:w="8644" w:type="dxa"/>
            <w:vAlign w:val="center"/>
          </w:tcPr>
          <w:p w:rsidR="00700B48" w:rsidRPr="00940479" w:rsidRDefault="00D44BEE" w:rsidP="00940479">
            <w:pPr>
              <w:pStyle w:val="TableParagraph"/>
              <w:ind w:left="9"/>
              <w:jc w:val="center"/>
              <w:rPr>
                <w:b/>
                <w:sz w:val="28"/>
                <w:szCs w:val="28"/>
              </w:rPr>
            </w:pPr>
            <w:r w:rsidRPr="00940479">
              <w:rPr>
                <w:b/>
                <w:sz w:val="28"/>
                <w:szCs w:val="28"/>
              </w:rPr>
              <w:t>Tên</w:t>
            </w:r>
            <w:r w:rsidRPr="00940479">
              <w:rPr>
                <w:b/>
                <w:spacing w:val="-4"/>
                <w:sz w:val="28"/>
                <w:szCs w:val="28"/>
              </w:rPr>
              <w:t xml:space="preserve"> </w:t>
            </w:r>
            <w:r w:rsidRPr="00940479">
              <w:rPr>
                <w:b/>
                <w:sz w:val="28"/>
                <w:szCs w:val="28"/>
              </w:rPr>
              <w:t>dịch</w:t>
            </w:r>
            <w:r w:rsidRPr="00940479">
              <w:rPr>
                <w:b/>
                <w:spacing w:val="-3"/>
                <w:sz w:val="28"/>
                <w:szCs w:val="28"/>
              </w:rPr>
              <w:t xml:space="preserve"> </w:t>
            </w:r>
            <w:r w:rsidRPr="00940479">
              <w:rPr>
                <w:b/>
                <w:sz w:val="28"/>
                <w:szCs w:val="28"/>
              </w:rPr>
              <w:t>vụ</w:t>
            </w:r>
            <w:r w:rsidRPr="00940479">
              <w:rPr>
                <w:b/>
                <w:spacing w:val="-3"/>
                <w:sz w:val="28"/>
                <w:szCs w:val="28"/>
              </w:rPr>
              <w:t xml:space="preserve"> </w:t>
            </w:r>
            <w:r w:rsidRPr="00940479">
              <w:rPr>
                <w:b/>
                <w:sz w:val="28"/>
                <w:szCs w:val="28"/>
              </w:rPr>
              <w:t>sự</w:t>
            </w:r>
            <w:r w:rsidRPr="00940479">
              <w:rPr>
                <w:b/>
                <w:spacing w:val="-2"/>
                <w:sz w:val="28"/>
                <w:szCs w:val="28"/>
              </w:rPr>
              <w:t xml:space="preserve"> </w:t>
            </w:r>
            <w:r w:rsidRPr="00940479">
              <w:rPr>
                <w:b/>
                <w:sz w:val="28"/>
                <w:szCs w:val="28"/>
              </w:rPr>
              <w:t>nghiệp</w:t>
            </w:r>
            <w:r w:rsidRPr="00940479">
              <w:rPr>
                <w:b/>
                <w:spacing w:val="-3"/>
                <w:sz w:val="28"/>
                <w:szCs w:val="28"/>
              </w:rPr>
              <w:t xml:space="preserve"> </w:t>
            </w:r>
            <w:r w:rsidRPr="00940479">
              <w:rPr>
                <w:b/>
                <w:spacing w:val="-4"/>
                <w:sz w:val="28"/>
                <w:szCs w:val="28"/>
              </w:rPr>
              <w:t>công</w:t>
            </w:r>
          </w:p>
        </w:tc>
      </w:tr>
      <w:tr w:rsidR="003C506D" w:rsidRPr="00940479" w:rsidTr="00080B21">
        <w:trPr>
          <w:gridAfter w:val="1"/>
          <w:wAfter w:w="17" w:type="dxa"/>
          <w:trHeight w:val="507"/>
        </w:trPr>
        <w:tc>
          <w:tcPr>
            <w:tcW w:w="851" w:type="dxa"/>
            <w:vAlign w:val="center"/>
          </w:tcPr>
          <w:p w:rsidR="003C506D" w:rsidRPr="00940479" w:rsidRDefault="003C506D" w:rsidP="003C506D">
            <w:pPr>
              <w:spacing w:before="120"/>
              <w:jc w:val="center"/>
              <w:rPr>
                <w:b/>
                <w:bCs/>
                <w:sz w:val="28"/>
                <w:szCs w:val="28"/>
                <w:lang w:val="en-US"/>
              </w:rPr>
            </w:pPr>
            <w:r w:rsidRPr="00940479">
              <w:rPr>
                <w:b/>
                <w:bCs/>
                <w:sz w:val="28"/>
                <w:szCs w:val="28"/>
                <w:lang w:val="en-US"/>
              </w:rPr>
              <w:t>A</w:t>
            </w:r>
          </w:p>
        </w:tc>
        <w:tc>
          <w:tcPr>
            <w:tcW w:w="8644" w:type="dxa"/>
            <w:vAlign w:val="center"/>
          </w:tcPr>
          <w:p w:rsidR="003C506D" w:rsidRPr="00940479" w:rsidRDefault="003C506D" w:rsidP="00940479">
            <w:pPr>
              <w:spacing w:before="120"/>
              <w:jc w:val="both"/>
              <w:rPr>
                <w:b/>
                <w:bCs/>
                <w:sz w:val="28"/>
                <w:szCs w:val="28"/>
                <w:lang w:val="en-US"/>
              </w:rPr>
            </w:pPr>
            <w:r w:rsidRPr="00940479">
              <w:rPr>
                <w:b/>
                <w:bCs/>
                <w:sz w:val="28"/>
                <w:szCs w:val="28"/>
                <w:lang w:val="en-US"/>
              </w:rPr>
              <w:t xml:space="preserve">Lĩnh vực </w:t>
            </w:r>
            <w:r w:rsidR="00940479">
              <w:rPr>
                <w:b/>
                <w:bCs/>
                <w:sz w:val="28"/>
                <w:szCs w:val="28"/>
                <w:lang w:val="en-US"/>
              </w:rPr>
              <w:t xml:space="preserve">sự nghiệp </w:t>
            </w:r>
            <w:r w:rsidRPr="00940479">
              <w:rPr>
                <w:b/>
                <w:bCs/>
                <w:sz w:val="28"/>
                <w:szCs w:val="28"/>
                <w:lang w:val="en-US"/>
              </w:rPr>
              <w:t>thông tin và truyền thông</w:t>
            </w:r>
          </w:p>
        </w:tc>
      </w:tr>
      <w:tr w:rsidR="003C506D" w:rsidRPr="00940479" w:rsidTr="00080B21">
        <w:trPr>
          <w:gridAfter w:val="1"/>
          <w:wAfter w:w="17" w:type="dxa"/>
          <w:trHeight w:val="507"/>
        </w:trPr>
        <w:tc>
          <w:tcPr>
            <w:tcW w:w="851" w:type="dxa"/>
            <w:vAlign w:val="center"/>
          </w:tcPr>
          <w:p w:rsidR="003C506D" w:rsidRPr="00940479" w:rsidRDefault="003C506D" w:rsidP="003C506D">
            <w:pPr>
              <w:spacing w:before="120"/>
              <w:jc w:val="center"/>
              <w:rPr>
                <w:sz w:val="28"/>
                <w:szCs w:val="28"/>
              </w:rPr>
            </w:pPr>
            <w:r w:rsidRPr="00940479">
              <w:rPr>
                <w:b/>
                <w:bCs/>
                <w:sz w:val="28"/>
                <w:szCs w:val="28"/>
              </w:rPr>
              <w:t>I</w:t>
            </w:r>
          </w:p>
        </w:tc>
        <w:tc>
          <w:tcPr>
            <w:tcW w:w="8644" w:type="dxa"/>
            <w:vAlign w:val="center"/>
          </w:tcPr>
          <w:p w:rsidR="003C506D" w:rsidRPr="00940479" w:rsidRDefault="003C506D" w:rsidP="00940479">
            <w:pPr>
              <w:spacing w:before="120"/>
              <w:jc w:val="both"/>
              <w:rPr>
                <w:sz w:val="28"/>
                <w:szCs w:val="28"/>
              </w:rPr>
            </w:pPr>
            <w:r w:rsidRPr="00940479">
              <w:rPr>
                <w:b/>
                <w:bCs/>
                <w:sz w:val="28"/>
                <w:szCs w:val="28"/>
              </w:rPr>
              <w:t>Dịch vụ công nghệ thông tin</w:t>
            </w:r>
          </w:p>
        </w:tc>
      </w:tr>
      <w:tr w:rsidR="003C506D" w:rsidRPr="00940479" w:rsidTr="00080B21">
        <w:trPr>
          <w:gridAfter w:val="1"/>
          <w:wAfter w:w="17" w:type="dxa"/>
          <w:trHeight w:val="378"/>
        </w:trPr>
        <w:tc>
          <w:tcPr>
            <w:tcW w:w="851" w:type="dxa"/>
            <w:vAlign w:val="center"/>
          </w:tcPr>
          <w:p w:rsidR="003C506D" w:rsidRPr="00940479" w:rsidRDefault="003C506D" w:rsidP="003C506D">
            <w:pPr>
              <w:spacing w:before="120"/>
              <w:jc w:val="center"/>
              <w:rPr>
                <w:sz w:val="28"/>
                <w:szCs w:val="28"/>
              </w:rPr>
            </w:pPr>
            <w:r w:rsidRPr="00940479">
              <w:rPr>
                <w:b/>
                <w:bCs/>
                <w:sz w:val="28"/>
                <w:szCs w:val="28"/>
              </w:rPr>
              <w:t>1</w:t>
            </w:r>
          </w:p>
        </w:tc>
        <w:tc>
          <w:tcPr>
            <w:tcW w:w="8644" w:type="dxa"/>
            <w:vAlign w:val="center"/>
          </w:tcPr>
          <w:p w:rsidR="003C506D" w:rsidRPr="00940479" w:rsidRDefault="003C506D" w:rsidP="00940479">
            <w:pPr>
              <w:spacing w:before="120"/>
              <w:jc w:val="both"/>
              <w:rPr>
                <w:sz w:val="28"/>
                <w:szCs w:val="28"/>
              </w:rPr>
            </w:pPr>
            <w:r w:rsidRPr="00940479">
              <w:rPr>
                <w:b/>
                <w:bCs/>
                <w:sz w:val="28"/>
                <w:szCs w:val="28"/>
              </w:rPr>
              <w:t>Dịch vụ ứng dụng công nghệ thông tin</w:t>
            </w:r>
          </w:p>
        </w:tc>
      </w:tr>
      <w:tr w:rsidR="003C506D" w:rsidRPr="00940479" w:rsidTr="00080B21">
        <w:trPr>
          <w:gridAfter w:val="1"/>
          <w:wAfter w:w="17" w:type="dxa"/>
          <w:trHeight w:val="369"/>
        </w:trPr>
        <w:tc>
          <w:tcPr>
            <w:tcW w:w="851" w:type="dxa"/>
            <w:vAlign w:val="center"/>
          </w:tcPr>
          <w:p w:rsidR="003C506D" w:rsidRPr="00940479" w:rsidRDefault="003C506D" w:rsidP="003C506D">
            <w:pPr>
              <w:spacing w:before="120"/>
              <w:jc w:val="center"/>
              <w:rPr>
                <w:sz w:val="28"/>
                <w:szCs w:val="28"/>
              </w:rPr>
            </w:pPr>
            <w:r w:rsidRPr="00940479">
              <w:rPr>
                <w:sz w:val="28"/>
                <w:szCs w:val="28"/>
              </w:rPr>
              <w:t>1.1</w:t>
            </w:r>
          </w:p>
        </w:tc>
        <w:tc>
          <w:tcPr>
            <w:tcW w:w="8644" w:type="dxa"/>
            <w:vAlign w:val="center"/>
          </w:tcPr>
          <w:p w:rsidR="003C506D" w:rsidRPr="00940479" w:rsidRDefault="003C506D" w:rsidP="00940479">
            <w:pPr>
              <w:spacing w:before="120"/>
              <w:jc w:val="both"/>
              <w:rPr>
                <w:sz w:val="28"/>
                <w:szCs w:val="28"/>
              </w:rPr>
            </w:pPr>
            <w:r w:rsidRPr="00940479">
              <w:rPr>
                <w:sz w:val="28"/>
                <w:szCs w:val="28"/>
              </w:rPr>
              <w:t>Dịch vụ xây dựng, quản trị, vận hành, bảo trì, nâng cấp các phần mềm, cơ sở dữ liệu cho các cơ quan Đảng, Nhà nước, tổ chức chính trị - xã hội</w:t>
            </w:r>
          </w:p>
        </w:tc>
      </w:tr>
      <w:tr w:rsidR="003C506D" w:rsidRPr="00940479" w:rsidTr="00080B21">
        <w:trPr>
          <w:gridAfter w:val="1"/>
          <w:wAfter w:w="17" w:type="dxa"/>
          <w:trHeight w:val="537"/>
        </w:trPr>
        <w:tc>
          <w:tcPr>
            <w:tcW w:w="851" w:type="dxa"/>
            <w:vAlign w:val="center"/>
          </w:tcPr>
          <w:p w:rsidR="003C506D" w:rsidRPr="00940479" w:rsidRDefault="003C506D" w:rsidP="003C506D">
            <w:pPr>
              <w:spacing w:before="120"/>
              <w:jc w:val="center"/>
              <w:rPr>
                <w:sz w:val="28"/>
                <w:szCs w:val="28"/>
              </w:rPr>
            </w:pPr>
            <w:r w:rsidRPr="00940479">
              <w:rPr>
                <w:sz w:val="28"/>
                <w:szCs w:val="28"/>
              </w:rPr>
              <w:t>1.2</w:t>
            </w:r>
          </w:p>
        </w:tc>
        <w:tc>
          <w:tcPr>
            <w:tcW w:w="8644" w:type="dxa"/>
            <w:vAlign w:val="center"/>
          </w:tcPr>
          <w:p w:rsidR="003C506D" w:rsidRPr="00940479" w:rsidRDefault="003C506D" w:rsidP="00940479">
            <w:pPr>
              <w:spacing w:before="120"/>
              <w:jc w:val="both"/>
              <w:rPr>
                <w:sz w:val="28"/>
                <w:szCs w:val="28"/>
              </w:rPr>
            </w:pPr>
            <w:r w:rsidRPr="00940479">
              <w:rPr>
                <w:sz w:val="28"/>
                <w:szCs w:val="28"/>
              </w:rPr>
              <w:t>Dịch vụ vận hành, bảo trì, bảo dưỡng hạ tầng công nghệ thông tin cho các cơ quan Đảng, Nhà nước, tổ chức chính trị - xã hội</w:t>
            </w:r>
          </w:p>
        </w:tc>
      </w:tr>
      <w:tr w:rsidR="003C506D" w:rsidRPr="00940479" w:rsidTr="00080B21">
        <w:trPr>
          <w:gridAfter w:val="1"/>
          <w:wAfter w:w="17" w:type="dxa"/>
          <w:trHeight w:val="293"/>
        </w:trPr>
        <w:tc>
          <w:tcPr>
            <w:tcW w:w="851" w:type="dxa"/>
            <w:vAlign w:val="center"/>
          </w:tcPr>
          <w:p w:rsidR="003C506D" w:rsidRPr="00940479" w:rsidRDefault="003C506D" w:rsidP="003C506D">
            <w:pPr>
              <w:spacing w:before="120"/>
              <w:jc w:val="center"/>
              <w:rPr>
                <w:sz w:val="28"/>
                <w:szCs w:val="28"/>
              </w:rPr>
            </w:pPr>
            <w:r w:rsidRPr="00940479">
              <w:rPr>
                <w:sz w:val="28"/>
                <w:szCs w:val="28"/>
              </w:rPr>
              <w:t>1.3</w:t>
            </w:r>
          </w:p>
        </w:tc>
        <w:tc>
          <w:tcPr>
            <w:tcW w:w="8644" w:type="dxa"/>
            <w:vAlign w:val="center"/>
          </w:tcPr>
          <w:p w:rsidR="003C506D" w:rsidRPr="00940479" w:rsidRDefault="003C506D" w:rsidP="00940479">
            <w:pPr>
              <w:spacing w:before="120"/>
              <w:jc w:val="both"/>
              <w:rPr>
                <w:sz w:val="28"/>
                <w:szCs w:val="28"/>
              </w:rPr>
            </w:pPr>
            <w:r w:rsidRPr="00940479">
              <w:rPr>
                <w:sz w:val="28"/>
                <w:szCs w:val="28"/>
              </w:rPr>
              <w:t>Dịch vụ lưu trữ, số hóa, xây dựng, nâng cấp cơ sở dữ liệu chuyên ngành, cơ sở dữ liệu dùng chung cho các cơ quan Đảng, Nhà nước, tổ chức chính trị - xã hội</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1.4</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tư vấn, hỗ trợ chuyển đổi số và quản lý đầu tư ứng dụng công nghệ thông tin sử dụng nguồn vốn ngân sách nhà nước</w:t>
            </w:r>
          </w:p>
        </w:tc>
      </w:tr>
      <w:tr w:rsidR="003C506D" w:rsidRPr="00940479"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1.5</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quản lý và vận hành Trung tâm Điều hành thông minh tỉnh (IOC)</w:t>
            </w:r>
          </w:p>
        </w:tc>
      </w:tr>
      <w:tr w:rsidR="003C506D" w:rsidRPr="00940479"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b/>
                <w:bCs/>
                <w:sz w:val="28"/>
                <w:szCs w:val="28"/>
              </w:rPr>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b/>
                <w:bCs/>
                <w:sz w:val="28"/>
                <w:szCs w:val="28"/>
              </w:rPr>
              <w:t>Dịch vụ an toàn thông tin</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điều phối hoạt động ứng cứu sự cố an toàn mạng và an toàn thông tin mạng của các cơ quan Đảng, Nhà nước, tổ chức chính trị - xã hội</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thu thập, phân tích và cảnh báo nguy cơ, sự cố tấn công mạng cho các cơ quan Đảng, Nhà nước, tổ chức chính trị - xã hội</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2.3</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Diễn tập đảm bảo an toàn thông tin cho các lĩnh vực quan trọng của cơ quan Đảng, Nhà nước, tổ chức chính trị - xã hội</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2.4</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giám sát an toàn thông tin, phòng, chống, ngăn chặn thư rác, tin nhắn rác, rà quét, xử lý mã độc cho các cơ quan Đảng, Nhà nước, tổ chức chính trị - xã hội</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2.5</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kiểm tra, đánh giá an toàn thông tin cho các sản phẩm, giải pháp hệ thống thông tin quan trọng (cấp độ 1, 2, 3) của cơ quan Đảng, Nhà nước, tổ chức chính trị - xã hội trước khi đưa vào sử dụng</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b/>
                <w:bCs/>
                <w:sz w:val="28"/>
                <w:szCs w:val="28"/>
                <w:lang w:val="en-US"/>
              </w:rPr>
            </w:pPr>
            <w:r w:rsidRPr="00940479">
              <w:rPr>
                <w:b/>
                <w:bCs/>
                <w:sz w:val="28"/>
                <w:szCs w:val="28"/>
                <w:lang w:val="en-US"/>
              </w:rPr>
              <w:t>B</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b/>
                <w:bCs/>
                <w:sz w:val="28"/>
                <w:szCs w:val="28"/>
                <w:lang w:val="en-US"/>
              </w:rPr>
            </w:pPr>
            <w:r w:rsidRPr="00940479">
              <w:rPr>
                <w:b/>
                <w:bCs/>
                <w:sz w:val="28"/>
                <w:szCs w:val="28"/>
                <w:lang w:val="en-US"/>
              </w:rPr>
              <w:t>Lĩnh vực</w:t>
            </w:r>
            <w:r w:rsidR="00940479">
              <w:rPr>
                <w:b/>
                <w:bCs/>
                <w:sz w:val="28"/>
                <w:szCs w:val="28"/>
                <w:lang w:val="en-US"/>
              </w:rPr>
              <w:t xml:space="preserve"> sự nghiệp</w:t>
            </w:r>
            <w:r w:rsidRPr="00940479">
              <w:rPr>
                <w:b/>
                <w:bCs/>
                <w:sz w:val="28"/>
                <w:szCs w:val="28"/>
                <w:lang w:val="en-US"/>
              </w:rPr>
              <w:t xml:space="preserve"> khoa học và công nghệ</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b/>
                <w:bCs/>
                <w:sz w:val="28"/>
                <w:szCs w:val="28"/>
              </w:rPr>
              <w:t>I</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b/>
                <w:bCs/>
                <w:sz w:val="28"/>
                <w:szCs w:val="28"/>
              </w:rPr>
              <w:t>Dịch vụ hoạt động khoa học và công nghệ</w:t>
            </w:r>
          </w:p>
        </w:tc>
      </w:tr>
      <w:tr w:rsidR="003C506D" w:rsidRPr="00940479"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lastRenderedPageBreak/>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nghiên cứu, triển khai thực hiện, nhân rộng kết quả các đề tài, dự án; thử nghiệm đào tạo, chuyển giao ứng dụng thành tựu khoa học và công nghệ</w:t>
            </w:r>
          </w:p>
        </w:tc>
      </w:tr>
      <w:tr w:rsidR="003C506D" w:rsidRPr="00940479"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b/>
                <w:bCs/>
                <w:sz w:val="28"/>
                <w:szCs w:val="28"/>
              </w:rPr>
              <w:t>II</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b/>
                <w:bCs/>
                <w:sz w:val="28"/>
                <w:szCs w:val="28"/>
              </w:rPr>
              <w:t>Dịch vụ lĩnh vực tiêu chuẩn đo lường chất lượng</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thiết lập, duy trì, bảo quản và sử dụng hệ thống chuẩn đo lường công tác</w:t>
            </w:r>
          </w:p>
        </w:tc>
      </w:tr>
      <w:tr w:rsidR="003C506D" w:rsidRPr="00940479" w:rsidTr="000C1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kiểm định, hiệu chuẩn, thử nghiệm phương tiện đo, chuẩn đo lường phục vụ yêu cầu quản lý nhà nước</w:t>
            </w:r>
          </w:p>
        </w:tc>
      </w:tr>
      <w:tr w:rsidR="003C506D" w:rsidRPr="00940479" w:rsidTr="000C1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0"/>
        </w:trPr>
        <w:tc>
          <w:tcPr>
            <w:tcW w:w="85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3</w:t>
            </w:r>
          </w:p>
        </w:tc>
        <w:tc>
          <w:tcPr>
            <w:tcW w:w="8661"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tư vấn, chứng nhận, đánh giá sản phẩm hàng hóa phù hợp tiêu chuẩn, quy chuẩn kỹ thuật phục vụ yêu cầu quản lý nhà nước</w:t>
            </w:r>
          </w:p>
        </w:tc>
      </w:tr>
      <w:tr w:rsidR="003C506D" w:rsidRPr="00940479" w:rsidTr="00DF39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b/>
                <w:bCs/>
                <w:sz w:val="28"/>
                <w:szCs w:val="28"/>
              </w:rPr>
              <w:t>III</w:t>
            </w:r>
          </w:p>
        </w:tc>
        <w:tc>
          <w:tcPr>
            <w:tcW w:w="8661"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b/>
                <w:bCs/>
                <w:sz w:val="28"/>
                <w:szCs w:val="28"/>
              </w:rPr>
              <w:t>Dịch vụ phát triển tiềm lực khoa học và công nghệ</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xuất bản và truyền thông thông tin khoa học công nghệ, đổi mới sáng tạo</w:t>
            </w:r>
          </w:p>
        </w:tc>
      </w:tr>
      <w:tr w:rsidR="003C506D" w:rsidRPr="00940479" w:rsidTr="00080B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3C506D">
            <w:pPr>
              <w:spacing w:before="120"/>
              <w:jc w:val="center"/>
              <w:rPr>
                <w:sz w:val="28"/>
                <w:szCs w:val="28"/>
              </w:rPr>
            </w:pPr>
            <w:r w:rsidRPr="00940479">
              <w:rPr>
                <w:sz w:val="28"/>
                <w:szCs w:val="28"/>
              </w:rPr>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C506D" w:rsidRPr="00940479" w:rsidRDefault="003C506D" w:rsidP="00940479">
            <w:pPr>
              <w:spacing w:before="120"/>
              <w:jc w:val="both"/>
              <w:rPr>
                <w:sz w:val="28"/>
                <w:szCs w:val="28"/>
              </w:rPr>
            </w:pPr>
            <w:r w:rsidRPr="00940479">
              <w:rPr>
                <w:sz w:val="28"/>
                <w:szCs w:val="28"/>
              </w:rPr>
              <w:t>Dịch vụ tổ chức các chợ công nghệ và thiết bị, hoạt động trình diễn, kết nối cung - cầu công nghệ, xúc tiến, tư vấn phục vụ chuyển giao công nghệ</w:t>
            </w:r>
          </w:p>
        </w:tc>
      </w:tr>
    </w:tbl>
    <w:p w:rsidR="00D44BEE" w:rsidRDefault="00D44BEE"/>
    <w:sectPr w:rsidR="00D44BEE" w:rsidSect="003C506D">
      <w:type w:val="continuous"/>
      <w:pgSz w:w="11910" w:h="16840"/>
      <w:pgMar w:top="1021" w:right="851" w:bottom="6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00B48"/>
    <w:rsid w:val="000C13C6"/>
    <w:rsid w:val="00182F16"/>
    <w:rsid w:val="00201979"/>
    <w:rsid w:val="003C506D"/>
    <w:rsid w:val="00700B48"/>
    <w:rsid w:val="00794C56"/>
    <w:rsid w:val="00940479"/>
    <w:rsid w:val="009845A3"/>
    <w:rsid w:val="009E6435"/>
    <w:rsid w:val="00A4752E"/>
    <w:rsid w:val="00BE6A6E"/>
    <w:rsid w:val="00CA7DA3"/>
    <w:rsid w:val="00D44BEE"/>
    <w:rsid w:val="00DF395E"/>
    <w:rsid w:val="00E36DAA"/>
    <w:rsid w:val="00EF4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FA8A"/>
  <w15:docId w15:val="{DDCDC0CA-A911-4902-BBD8-9E32A752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
    </w:pPr>
  </w:style>
  <w:style w:type="character" w:styleId="Hyperlink">
    <w:name w:val="Hyperlink"/>
    <w:basedOn w:val="DefaultParagraphFont"/>
    <w:uiPriority w:val="99"/>
    <w:unhideWhenUsed/>
    <w:rsid w:val="009404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phap-luat/tim-van-ban.aspx?keyword=25/2022/NQ-H%C4%90ND&amp;match=True&amp;area=2&amp;lan=1&amp;bday=09/12/2022&amp;eday=09/12/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2026-05-14T01:31:00Z</dcterms:created>
  <dcterms:modified xsi:type="dcterms:W3CDTF">2026-05-15T04:47:00Z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2026-03-25T00:00:00Z</vt:filetime>
  </property>
  <property fmtid="{D5CDD505-2E9C-101B-9397-08002B2CF9AE}" pid="3" name="Creator">
    <vt:lpwstr>Microsoft Office Word</vt:lpwstr>
  </property>
  <property fmtid="{D5CDD505-2E9C-101B-9397-08002B2CF9AE}" pid="4" name="LastSaved">
    <vt:filetime>2026-05-14T00:00:00Z</vt:filetime>
  </property>
  <property fmtid="{D5CDD505-2E9C-101B-9397-08002B2CF9AE}" pid="5" name="Producer">
    <vt:lpwstr>3-Heights(TM) PDF Security Shell 4.8.25.2 (http://www.pdf-tools.com)</vt:lpwstr>
  </property>
</Properties>
</file>